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0C1ED" w14:textId="77777777" w:rsidR="00F95855" w:rsidRPr="002D06D8" w:rsidRDefault="0014619F" w:rsidP="0095056B">
      <w:pPr>
        <w:jc w:val="center"/>
        <w:rPr>
          <w:rFonts w:ascii="Marker Felt" w:hAnsi="Marker Felt"/>
          <w:sz w:val="44"/>
          <w:szCs w:val="44"/>
          <w:u w:val="single"/>
        </w:rPr>
      </w:pPr>
      <w:r w:rsidRPr="002D06D8">
        <w:rPr>
          <w:rFonts w:ascii="Helvetica" w:hAnsi="Helvetica" w:cs="Helvetica"/>
          <w:noProof/>
          <w:sz w:val="44"/>
          <w:szCs w:val="44"/>
        </w:rPr>
        <w:drawing>
          <wp:anchor distT="0" distB="0" distL="114300" distR="114300" simplePos="0" relativeHeight="251661312" behindDoc="0" locked="0" layoutInCell="1" allowOverlap="1" wp14:anchorId="59FF7D1C" wp14:editId="346B8B73">
            <wp:simplePos x="0" y="0"/>
            <wp:positionH relativeFrom="column">
              <wp:posOffset>5705329</wp:posOffset>
            </wp:positionH>
            <wp:positionV relativeFrom="paragraph">
              <wp:posOffset>-333766</wp:posOffset>
            </wp:positionV>
            <wp:extent cx="870439" cy="870439"/>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870439" cy="870439"/>
                    </a:xfrm>
                    <a:prstGeom prst="rect">
                      <a:avLst/>
                    </a:prstGeom>
                    <a:noFill/>
                    <a:ln>
                      <a:noFill/>
                    </a:ln>
                  </pic:spPr>
                </pic:pic>
              </a:graphicData>
            </a:graphic>
            <wp14:sizeRelH relativeFrom="page">
              <wp14:pctWidth>0</wp14:pctWidth>
            </wp14:sizeRelH>
            <wp14:sizeRelV relativeFrom="page">
              <wp14:pctHeight>0</wp14:pctHeight>
            </wp14:sizeRelV>
          </wp:anchor>
        </w:drawing>
      </w:r>
      <w:r w:rsidR="003D454E" w:rsidRPr="002D06D8">
        <w:rPr>
          <w:rFonts w:ascii="Marker Felt" w:hAnsi="Marker Felt"/>
          <w:sz w:val="44"/>
          <w:szCs w:val="44"/>
          <w:u w:val="single"/>
        </w:rPr>
        <w:t xml:space="preserve">5 </w:t>
      </w:r>
      <w:r w:rsidR="0095056B" w:rsidRPr="002D06D8">
        <w:rPr>
          <w:rFonts w:ascii="Marker Felt" w:hAnsi="Marker Felt"/>
          <w:sz w:val="44"/>
          <w:szCs w:val="44"/>
          <w:u w:val="single"/>
        </w:rPr>
        <w:t>Study Tips</w:t>
      </w:r>
      <w:r w:rsidR="003D454E" w:rsidRPr="002D06D8">
        <w:rPr>
          <w:rFonts w:ascii="Marker Felt" w:hAnsi="Marker Felt"/>
          <w:sz w:val="44"/>
          <w:szCs w:val="44"/>
          <w:u w:val="single"/>
        </w:rPr>
        <w:t xml:space="preserve"> to Help you Succeed</w:t>
      </w:r>
    </w:p>
    <w:p w14:paraId="5ADC4E81" w14:textId="77777777" w:rsidR="0095056B" w:rsidRDefault="0095056B" w:rsidP="0095056B">
      <w:pPr>
        <w:rPr>
          <w:rFonts w:ascii="Marker Felt" w:hAnsi="Marker Felt"/>
          <w:sz w:val="28"/>
          <w:szCs w:val="28"/>
        </w:rPr>
      </w:pPr>
    </w:p>
    <w:p w14:paraId="1E4BB934" w14:textId="2761086F" w:rsidR="00927E40" w:rsidRDefault="00927E40" w:rsidP="003D454E">
      <w:pPr>
        <w:rPr>
          <w:rFonts w:ascii="Sathu" w:hAnsi="Sathu"/>
          <w:sz w:val="22"/>
          <w:szCs w:val="22"/>
        </w:rPr>
      </w:pPr>
      <w:r>
        <w:rPr>
          <w:rFonts w:ascii="Sathu" w:hAnsi="Sathu"/>
          <w:sz w:val="22"/>
          <w:szCs w:val="22"/>
        </w:rPr>
        <w:t xml:space="preserve">  </w:t>
      </w:r>
      <w:r w:rsidR="002908A1">
        <w:rPr>
          <w:rFonts w:ascii="Sathu" w:hAnsi="Sathu"/>
          <w:sz w:val="22"/>
          <w:szCs w:val="22"/>
        </w:rPr>
        <w:t xml:space="preserve">  </w:t>
      </w:r>
      <w:r w:rsidR="0095056B" w:rsidRPr="00452DB2">
        <w:rPr>
          <w:rFonts w:ascii="Sathu" w:hAnsi="Sathu"/>
          <w:sz w:val="22"/>
          <w:szCs w:val="22"/>
        </w:rPr>
        <w:t>Everyone learns differently and as a result there isn’t one clear-</w:t>
      </w:r>
      <w:r>
        <w:rPr>
          <w:rFonts w:ascii="Sathu" w:hAnsi="Sathu"/>
          <w:sz w:val="22"/>
          <w:szCs w:val="22"/>
        </w:rPr>
        <w:t xml:space="preserve">    </w:t>
      </w:r>
    </w:p>
    <w:p w14:paraId="521B90A9" w14:textId="508D4870" w:rsidR="00927E40" w:rsidRDefault="00927E40" w:rsidP="003D454E">
      <w:pPr>
        <w:rPr>
          <w:rFonts w:ascii="Sathu" w:hAnsi="Sathu"/>
          <w:sz w:val="22"/>
          <w:szCs w:val="22"/>
        </w:rPr>
      </w:pPr>
      <w:r>
        <w:rPr>
          <w:rFonts w:ascii="Sathu" w:hAnsi="Sathu"/>
          <w:sz w:val="22"/>
          <w:szCs w:val="22"/>
        </w:rPr>
        <w:t xml:space="preserve">  </w:t>
      </w:r>
      <w:r w:rsidR="002908A1">
        <w:rPr>
          <w:rFonts w:ascii="Sathu" w:hAnsi="Sathu"/>
          <w:sz w:val="22"/>
          <w:szCs w:val="22"/>
        </w:rPr>
        <w:t xml:space="preserve">  </w:t>
      </w:r>
      <w:r w:rsidR="0095056B" w:rsidRPr="00452DB2">
        <w:rPr>
          <w:rFonts w:ascii="Sathu" w:hAnsi="Sathu"/>
          <w:sz w:val="22"/>
          <w:szCs w:val="22"/>
        </w:rPr>
        <w:t xml:space="preserve">cut set of rules to follow when it comes to studying. As a high </w:t>
      </w:r>
      <w:r>
        <w:rPr>
          <w:rFonts w:ascii="Sathu" w:hAnsi="Sathu"/>
          <w:sz w:val="22"/>
          <w:szCs w:val="22"/>
        </w:rPr>
        <w:t xml:space="preserve"> </w:t>
      </w:r>
    </w:p>
    <w:p w14:paraId="736E99CA" w14:textId="77777777" w:rsidR="002908A1" w:rsidRDefault="00927E40" w:rsidP="003D454E">
      <w:pPr>
        <w:rPr>
          <w:rFonts w:ascii="Sathu" w:hAnsi="Sathu"/>
          <w:sz w:val="22"/>
          <w:szCs w:val="22"/>
        </w:rPr>
      </w:pPr>
      <w:r>
        <w:rPr>
          <w:rFonts w:ascii="Sathu" w:hAnsi="Sathu"/>
          <w:sz w:val="22"/>
          <w:szCs w:val="22"/>
        </w:rPr>
        <w:t xml:space="preserve">  </w:t>
      </w:r>
      <w:r w:rsidR="002908A1">
        <w:rPr>
          <w:rFonts w:ascii="Sathu" w:hAnsi="Sathu"/>
          <w:sz w:val="22"/>
          <w:szCs w:val="22"/>
        </w:rPr>
        <w:t xml:space="preserve">  </w:t>
      </w:r>
      <w:r w:rsidR="0095056B" w:rsidRPr="00452DB2">
        <w:rPr>
          <w:rFonts w:ascii="Sathu" w:hAnsi="Sathu"/>
          <w:sz w:val="22"/>
          <w:szCs w:val="22"/>
        </w:rPr>
        <w:t>school freshman, it’s now the time to</w:t>
      </w:r>
      <w:r w:rsidR="002908A1">
        <w:rPr>
          <w:rFonts w:ascii="Sathu" w:hAnsi="Sathu"/>
          <w:sz w:val="22"/>
          <w:szCs w:val="22"/>
        </w:rPr>
        <w:t xml:space="preserve"> learn which study method    </w:t>
      </w:r>
    </w:p>
    <w:p w14:paraId="6AE6B679" w14:textId="77777777" w:rsidR="002908A1" w:rsidRDefault="002908A1" w:rsidP="003D454E">
      <w:pPr>
        <w:rPr>
          <w:rFonts w:ascii="Sathu" w:hAnsi="Sathu"/>
          <w:sz w:val="22"/>
          <w:szCs w:val="22"/>
        </w:rPr>
      </w:pPr>
      <w:r>
        <w:rPr>
          <w:rFonts w:ascii="Sathu" w:hAnsi="Sathu"/>
          <w:sz w:val="22"/>
          <w:szCs w:val="22"/>
        </w:rPr>
        <w:t xml:space="preserve">    works </w:t>
      </w:r>
      <w:r w:rsidR="0095056B" w:rsidRPr="00452DB2">
        <w:rPr>
          <w:rFonts w:ascii="Sathu" w:hAnsi="Sathu"/>
          <w:sz w:val="22"/>
          <w:szCs w:val="22"/>
        </w:rPr>
        <w:t xml:space="preserve">the best for you. </w:t>
      </w:r>
      <w:r w:rsidR="00A52395" w:rsidRPr="00452DB2">
        <w:rPr>
          <w:rFonts w:ascii="Sathu" w:hAnsi="Sathu"/>
          <w:sz w:val="22"/>
          <w:szCs w:val="22"/>
        </w:rPr>
        <w:t xml:space="preserve"> Here are a few things you can try in</w:t>
      </w:r>
      <w:r>
        <w:rPr>
          <w:rFonts w:ascii="Sathu" w:hAnsi="Sathu"/>
          <w:sz w:val="22"/>
          <w:szCs w:val="22"/>
        </w:rPr>
        <w:t xml:space="preserve">     </w:t>
      </w:r>
    </w:p>
    <w:p w14:paraId="50BC878D" w14:textId="517CE019" w:rsidR="0095056B" w:rsidRPr="00452DB2" w:rsidRDefault="002908A1" w:rsidP="003D454E">
      <w:pPr>
        <w:rPr>
          <w:rFonts w:ascii="Sathu" w:hAnsi="Sathu"/>
          <w:sz w:val="22"/>
          <w:szCs w:val="22"/>
        </w:rPr>
      </w:pPr>
      <w:r>
        <w:rPr>
          <w:rFonts w:ascii="Sathu" w:hAnsi="Sathu"/>
          <w:sz w:val="22"/>
          <w:szCs w:val="22"/>
        </w:rPr>
        <w:t xml:space="preserve">    o</w:t>
      </w:r>
      <w:r w:rsidR="00A52395" w:rsidRPr="00452DB2">
        <w:rPr>
          <w:rFonts w:ascii="Sathu" w:hAnsi="Sathu"/>
          <w:sz w:val="22"/>
          <w:szCs w:val="22"/>
        </w:rPr>
        <w:t>rder</w:t>
      </w:r>
      <w:r>
        <w:rPr>
          <w:rFonts w:ascii="Sathu" w:hAnsi="Sathu"/>
          <w:sz w:val="22"/>
          <w:szCs w:val="22"/>
        </w:rPr>
        <w:t xml:space="preserve"> </w:t>
      </w:r>
      <w:bookmarkStart w:id="0" w:name="_GoBack"/>
      <w:bookmarkEnd w:id="0"/>
      <w:r w:rsidR="00A52395" w:rsidRPr="00452DB2">
        <w:rPr>
          <w:rFonts w:ascii="Sathu" w:hAnsi="Sathu"/>
          <w:sz w:val="22"/>
          <w:szCs w:val="22"/>
        </w:rPr>
        <w:t>to get</w:t>
      </w:r>
      <w:r>
        <w:rPr>
          <w:rFonts w:ascii="Sathu" w:hAnsi="Sathu"/>
          <w:sz w:val="22"/>
          <w:szCs w:val="22"/>
        </w:rPr>
        <w:t xml:space="preserve"> </w:t>
      </w:r>
      <w:r w:rsidR="00A52395" w:rsidRPr="00452DB2">
        <w:rPr>
          <w:rFonts w:ascii="Sathu" w:hAnsi="Sathu"/>
          <w:sz w:val="22"/>
          <w:szCs w:val="22"/>
        </w:rPr>
        <w:t xml:space="preserve">the grade you want on your next exam or quiz. </w:t>
      </w:r>
      <w:r w:rsidR="0095056B" w:rsidRPr="00452DB2">
        <w:rPr>
          <w:rFonts w:ascii="Sathu" w:hAnsi="Sathu"/>
          <w:sz w:val="22"/>
          <w:szCs w:val="22"/>
        </w:rPr>
        <w:t xml:space="preserve"> </w:t>
      </w:r>
    </w:p>
    <w:p w14:paraId="6BA91126" w14:textId="5866D1D2" w:rsidR="0095056B" w:rsidRPr="0095056B" w:rsidRDefault="0095056B" w:rsidP="0095056B">
      <w:pPr>
        <w:rPr>
          <w:rFonts w:ascii="Marker Felt" w:hAnsi="Marker Felt"/>
          <w:sz w:val="28"/>
          <w:szCs w:val="28"/>
        </w:rPr>
      </w:pPr>
    </w:p>
    <w:p w14:paraId="5003D258" w14:textId="7B8C4F76" w:rsidR="0095056B" w:rsidRDefault="002D06D8" w:rsidP="0095056B">
      <w:pPr>
        <w:pStyle w:val="ListParagraph"/>
        <w:numPr>
          <w:ilvl w:val="0"/>
          <w:numId w:val="1"/>
        </w:numPr>
        <w:rPr>
          <w:rFonts w:ascii="Marker Felt" w:hAnsi="Marker Felt"/>
          <w:sz w:val="28"/>
          <w:szCs w:val="28"/>
        </w:rPr>
      </w:pPr>
      <w:r>
        <w:rPr>
          <w:rFonts w:ascii="Helvetica" w:hAnsi="Helvetica" w:cs="Helvetica"/>
          <w:noProof/>
        </w:rPr>
        <w:drawing>
          <wp:anchor distT="0" distB="0" distL="114300" distR="114300" simplePos="0" relativeHeight="251660288" behindDoc="0" locked="0" layoutInCell="1" allowOverlap="1" wp14:anchorId="082FF47E" wp14:editId="50D14A77">
            <wp:simplePos x="0" y="0"/>
            <wp:positionH relativeFrom="column">
              <wp:posOffset>5824220</wp:posOffset>
            </wp:positionH>
            <wp:positionV relativeFrom="paragraph">
              <wp:posOffset>19050</wp:posOffset>
            </wp:positionV>
            <wp:extent cx="682625" cy="875665"/>
            <wp:effectExtent l="76200" t="57150" r="79375" b="577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rot="518663">
                      <a:off x="0" y="0"/>
                      <a:ext cx="68262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56B" w:rsidRPr="0095056B">
        <w:rPr>
          <w:rFonts w:ascii="Marker Felt" w:hAnsi="Marker Felt"/>
          <w:sz w:val="28"/>
          <w:szCs w:val="28"/>
        </w:rPr>
        <w:t>Start Reviewing Now:</w:t>
      </w:r>
    </w:p>
    <w:p w14:paraId="3DA95768" w14:textId="36D96BBF" w:rsidR="00A52395" w:rsidRPr="00452DB2" w:rsidRDefault="0095056B" w:rsidP="0095056B">
      <w:pPr>
        <w:pStyle w:val="ListParagraph"/>
        <w:numPr>
          <w:ilvl w:val="1"/>
          <w:numId w:val="1"/>
        </w:numPr>
        <w:rPr>
          <w:rFonts w:ascii="Sathu" w:hAnsi="Sathu"/>
          <w:sz w:val="22"/>
          <w:szCs w:val="22"/>
        </w:rPr>
      </w:pPr>
      <w:r w:rsidRPr="00452DB2">
        <w:rPr>
          <w:rFonts w:ascii="Sathu" w:hAnsi="Sathu"/>
          <w:sz w:val="22"/>
          <w:szCs w:val="22"/>
        </w:rPr>
        <w:t>Don’t wait until the nigh</w:t>
      </w:r>
      <w:r w:rsidR="002A2B59" w:rsidRPr="00452DB2">
        <w:rPr>
          <w:rFonts w:ascii="Sathu" w:hAnsi="Sathu"/>
          <w:sz w:val="22"/>
          <w:szCs w:val="22"/>
        </w:rPr>
        <w:t xml:space="preserve">t before to study for </w:t>
      </w:r>
      <w:r w:rsidR="00084636" w:rsidRPr="00452DB2">
        <w:rPr>
          <w:rFonts w:ascii="Sathu" w:hAnsi="Sathu"/>
          <w:sz w:val="22"/>
          <w:szCs w:val="22"/>
        </w:rPr>
        <w:t>an</w:t>
      </w:r>
      <w:r w:rsidR="002A2B59" w:rsidRPr="00452DB2">
        <w:rPr>
          <w:rFonts w:ascii="Sathu" w:hAnsi="Sathu"/>
          <w:sz w:val="22"/>
          <w:szCs w:val="22"/>
        </w:rPr>
        <w:t xml:space="preserve"> exam</w:t>
      </w:r>
      <w:r w:rsidR="00084636" w:rsidRPr="00452DB2">
        <w:rPr>
          <w:rFonts w:ascii="Sathu" w:hAnsi="Sathu"/>
          <w:sz w:val="22"/>
          <w:szCs w:val="22"/>
        </w:rPr>
        <w:t xml:space="preserve"> </w:t>
      </w:r>
      <w:r w:rsidR="00927E40">
        <w:rPr>
          <w:rFonts w:ascii="Sathu" w:hAnsi="Sathu"/>
          <w:sz w:val="22"/>
          <w:szCs w:val="22"/>
        </w:rPr>
        <w:t xml:space="preserve"> </w:t>
      </w:r>
      <w:r w:rsidR="00084636" w:rsidRPr="00452DB2">
        <w:rPr>
          <w:rFonts w:ascii="Sathu" w:hAnsi="Sathu"/>
          <w:sz w:val="22"/>
          <w:szCs w:val="22"/>
        </w:rPr>
        <w:t>or quiz</w:t>
      </w:r>
      <w:r w:rsidR="002A2B59" w:rsidRPr="00452DB2">
        <w:rPr>
          <w:rFonts w:ascii="Sathu" w:hAnsi="Sathu"/>
          <w:sz w:val="22"/>
          <w:szCs w:val="22"/>
        </w:rPr>
        <w:t xml:space="preserve">. Review all your notes, homework, and class activities. </w:t>
      </w:r>
      <w:r w:rsidRPr="00452DB2">
        <w:rPr>
          <w:rFonts w:ascii="Sathu" w:hAnsi="Sathu"/>
          <w:sz w:val="22"/>
          <w:szCs w:val="22"/>
        </w:rPr>
        <w:t xml:space="preserve">Start studying several days in advance. </w:t>
      </w:r>
      <w:r w:rsidR="00927E40">
        <w:rPr>
          <w:rFonts w:ascii="Sathu" w:hAnsi="Sathu"/>
          <w:sz w:val="22"/>
          <w:szCs w:val="22"/>
        </w:rPr>
        <w:t xml:space="preserve">  </w:t>
      </w:r>
      <w:r w:rsidRPr="00452DB2">
        <w:rPr>
          <w:rFonts w:ascii="Sathu" w:hAnsi="Sathu"/>
          <w:sz w:val="22"/>
          <w:szCs w:val="22"/>
        </w:rPr>
        <w:t xml:space="preserve">Even better, try </w:t>
      </w:r>
      <w:r w:rsidR="00A52395" w:rsidRPr="00452DB2">
        <w:rPr>
          <w:rFonts w:ascii="Sathu" w:hAnsi="Sathu"/>
          <w:sz w:val="22"/>
          <w:szCs w:val="22"/>
        </w:rPr>
        <w:t>the next tip</w:t>
      </w:r>
      <w:r w:rsidRPr="00452DB2">
        <w:rPr>
          <w:rFonts w:ascii="Sathu" w:hAnsi="Sathu"/>
          <w:sz w:val="22"/>
          <w:szCs w:val="22"/>
        </w:rPr>
        <w:t>.</w:t>
      </w:r>
    </w:p>
    <w:p w14:paraId="248AF7AA" w14:textId="77777777" w:rsidR="00A52395" w:rsidRDefault="00A52395" w:rsidP="00A52395">
      <w:pPr>
        <w:pStyle w:val="ListParagraph"/>
        <w:ind w:left="1440"/>
        <w:rPr>
          <w:rFonts w:ascii="Sathu" w:hAnsi="Sathu"/>
        </w:rPr>
      </w:pPr>
    </w:p>
    <w:p w14:paraId="024C0828" w14:textId="77777777" w:rsidR="00A52395" w:rsidRPr="00A52395" w:rsidRDefault="00A52395" w:rsidP="00A52395">
      <w:pPr>
        <w:pStyle w:val="ListParagraph"/>
        <w:numPr>
          <w:ilvl w:val="0"/>
          <w:numId w:val="1"/>
        </w:numPr>
        <w:rPr>
          <w:rFonts w:ascii="Marker Felt" w:hAnsi="Marker Felt"/>
          <w:sz w:val="28"/>
          <w:szCs w:val="28"/>
        </w:rPr>
      </w:pPr>
      <w:r w:rsidRPr="00A52395">
        <w:rPr>
          <w:rFonts w:ascii="Marker Felt" w:hAnsi="Marker Felt"/>
          <w:sz w:val="28"/>
          <w:szCs w:val="28"/>
        </w:rPr>
        <w:t>Review Your Notes Regularly:</w:t>
      </w:r>
    </w:p>
    <w:p w14:paraId="39E1A060" w14:textId="77777777" w:rsidR="0095056B" w:rsidRPr="00452DB2" w:rsidRDefault="002A2B59" w:rsidP="00A52395">
      <w:pPr>
        <w:pStyle w:val="ListParagraph"/>
        <w:numPr>
          <w:ilvl w:val="1"/>
          <w:numId w:val="1"/>
        </w:numPr>
        <w:rPr>
          <w:rFonts w:ascii="Sathu" w:hAnsi="Sathu"/>
          <w:sz w:val="22"/>
          <w:szCs w:val="22"/>
        </w:rPr>
      </w:pPr>
      <w:r w:rsidRPr="00452DB2">
        <w:rPr>
          <w:rFonts w:ascii="Sathu" w:hAnsi="Sathu"/>
          <w:sz w:val="22"/>
          <w:szCs w:val="22"/>
        </w:rPr>
        <w:t xml:space="preserve">After each class, review your notes or class activity and make sure they make sense to you. </w:t>
      </w:r>
      <w:r w:rsidR="0095056B" w:rsidRPr="00452DB2">
        <w:rPr>
          <w:rFonts w:ascii="Sathu" w:hAnsi="Sathu"/>
          <w:sz w:val="22"/>
          <w:szCs w:val="22"/>
        </w:rPr>
        <w:t xml:space="preserve">Doing this will make it so that you will have seen the material multiple times </w:t>
      </w:r>
      <w:r w:rsidR="0095056B" w:rsidRPr="00452DB2">
        <w:rPr>
          <w:rFonts w:ascii="Sathu" w:hAnsi="Sathu"/>
          <w:b/>
          <w:sz w:val="22"/>
          <w:szCs w:val="22"/>
          <w:u w:val="single"/>
        </w:rPr>
        <w:t>before</w:t>
      </w:r>
      <w:r w:rsidR="0095056B" w:rsidRPr="00452DB2">
        <w:rPr>
          <w:rFonts w:ascii="Sathu" w:hAnsi="Sathu"/>
          <w:sz w:val="22"/>
          <w:szCs w:val="22"/>
        </w:rPr>
        <w:t xml:space="preserve"> exam day. In biology, repetition is key! </w:t>
      </w:r>
    </w:p>
    <w:p w14:paraId="1FD26569" w14:textId="77777777" w:rsidR="0095056B" w:rsidRPr="0095056B" w:rsidRDefault="0095056B" w:rsidP="0095056B">
      <w:pPr>
        <w:pStyle w:val="ListParagraph"/>
        <w:ind w:left="1440"/>
        <w:rPr>
          <w:rFonts w:ascii="Sathu" w:hAnsi="Sathu"/>
          <w:sz w:val="28"/>
          <w:szCs w:val="28"/>
        </w:rPr>
      </w:pPr>
    </w:p>
    <w:p w14:paraId="65893227" w14:textId="77777777" w:rsidR="0095056B" w:rsidRDefault="0095056B" w:rsidP="0095056B">
      <w:pPr>
        <w:pStyle w:val="ListParagraph"/>
        <w:numPr>
          <w:ilvl w:val="0"/>
          <w:numId w:val="1"/>
        </w:numPr>
        <w:rPr>
          <w:rFonts w:ascii="Marker Felt" w:hAnsi="Marker Felt"/>
          <w:sz w:val="28"/>
          <w:szCs w:val="28"/>
        </w:rPr>
      </w:pPr>
      <w:r>
        <w:rPr>
          <w:rFonts w:ascii="Marker Felt" w:hAnsi="Marker Felt"/>
          <w:sz w:val="28"/>
          <w:szCs w:val="28"/>
        </w:rPr>
        <w:t>Make Flashcards:</w:t>
      </w:r>
      <w:r w:rsidR="0014619F" w:rsidRPr="0014619F">
        <w:rPr>
          <w:rFonts w:ascii="Helvetica" w:hAnsi="Helvetica" w:cs="Helvetica"/>
        </w:rPr>
        <w:t xml:space="preserve"> </w:t>
      </w:r>
    </w:p>
    <w:p w14:paraId="5B55E72C" w14:textId="4E075AFF" w:rsidR="0095056B" w:rsidRDefault="0014619F" w:rsidP="0095056B">
      <w:pPr>
        <w:pStyle w:val="ListParagraph"/>
        <w:numPr>
          <w:ilvl w:val="1"/>
          <w:numId w:val="1"/>
        </w:numPr>
        <w:rPr>
          <w:rFonts w:ascii="Sathu" w:hAnsi="Sathu"/>
        </w:rPr>
      </w:pPr>
      <w:r w:rsidRPr="00452DB2">
        <w:rPr>
          <w:rFonts w:ascii="Helvetica" w:hAnsi="Helvetica" w:cs="Helvetica"/>
          <w:noProof/>
          <w:sz w:val="22"/>
          <w:szCs w:val="22"/>
        </w:rPr>
        <w:drawing>
          <wp:anchor distT="0" distB="0" distL="114300" distR="114300" simplePos="0" relativeHeight="251659264" behindDoc="0" locked="0" layoutInCell="1" allowOverlap="1" wp14:anchorId="06D139EB" wp14:editId="732C31E5">
            <wp:simplePos x="0" y="0"/>
            <wp:positionH relativeFrom="column">
              <wp:posOffset>5672395</wp:posOffset>
            </wp:positionH>
            <wp:positionV relativeFrom="paragraph">
              <wp:posOffset>96862</wp:posOffset>
            </wp:positionV>
            <wp:extent cx="1004975" cy="668621"/>
            <wp:effectExtent l="114300" t="209550" r="100330" b="2082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rot="19983974">
                      <a:off x="0" y="0"/>
                      <a:ext cx="1004975" cy="668621"/>
                    </a:xfrm>
                    <a:prstGeom prst="rect">
                      <a:avLst/>
                    </a:prstGeom>
                    <a:noFill/>
                    <a:ln>
                      <a:noFill/>
                    </a:ln>
                  </pic:spPr>
                </pic:pic>
              </a:graphicData>
            </a:graphic>
            <wp14:sizeRelH relativeFrom="page">
              <wp14:pctWidth>0</wp14:pctWidth>
            </wp14:sizeRelH>
            <wp14:sizeRelV relativeFrom="page">
              <wp14:pctHeight>0</wp14:pctHeight>
            </wp14:sizeRelV>
          </wp:anchor>
        </w:drawing>
      </w:r>
      <w:r w:rsidR="0095056B" w:rsidRPr="00452DB2">
        <w:rPr>
          <w:rFonts w:ascii="Sathu" w:hAnsi="Sathu"/>
          <w:sz w:val="22"/>
          <w:szCs w:val="22"/>
        </w:rPr>
        <w:t xml:space="preserve">Create flashcards with important terms and ideas presented by your teacher. </w:t>
      </w:r>
      <w:r w:rsidR="00A52395" w:rsidRPr="00452DB2">
        <w:rPr>
          <w:rFonts w:ascii="Sathu" w:hAnsi="Sathu"/>
          <w:sz w:val="22"/>
          <w:szCs w:val="22"/>
        </w:rPr>
        <w:t xml:space="preserve"> Biology is notorious for having a lot </w:t>
      </w:r>
      <w:r w:rsidR="00927E40">
        <w:rPr>
          <w:rFonts w:ascii="Sathu" w:hAnsi="Sathu"/>
          <w:sz w:val="22"/>
          <w:szCs w:val="22"/>
        </w:rPr>
        <w:t xml:space="preserve">  </w:t>
      </w:r>
      <w:r w:rsidR="00A52395" w:rsidRPr="00452DB2">
        <w:rPr>
          <w:rFonts w:ascii="Sathu" w:hAnsi="Sathu"/>
          <w:sz w:val="22"/>
          <w:szCs w:val="22"/>
        </w:rPr>
        <w:t xml:space="preserve">of vocabulary terms to memorize and flashcards can help </w:t>
      </w:r>
      <w:r w:rsidR="00927E40">
        <w:rPr>
          <w:rFonts w:ascii="Sathu" w:hAnsi="Sathu"/>
          <w:sz w:val="22"/>
          <w:szCs w:val="22"/>
        </w:rPr>
        <w:t xml:space="preserve"> </w:t>
      </w:r>
      <w:r w:rsidR="00A52395" w:rsidRPr="00452DB2">
        <w:rPr>
          <w:rFonts w:ascii="Sathu" w:hAnsi="Sathu"/>
          <w:sz w:val="22"/>
          <w:szCs w:val="22"/>
        </w:rPr>
        <w:t>you</w:t>
      </w:r>
      <w:r w:rsidR="00084636" w:rsidRPr="00452DB2">
        <w:rPr>
          <w:rFonts w:ascii="Sathu" w:hAnsi="Sathu"/>
          <w:sz w:val="22"/>
          <w:szCs w:val="22"/>
        </w:rPr>
        <w:t xml:space="preserve"> remember</w:t>
      </w:r>
      <w:r w:rsidR="00A52395" w:rsidRPr="00452DB2">
        <w:rPr>
          <w:rFonts w:ascii="Sathu" w:hAnsi="Sathu"/>
          <w:sz w:val="22"/>
          <w:szCs w:val="22"/>
        </w:rPr>
        <w:t xml:space="preserve">. Write a vocabulary term or idea on one side and write the definition on </w:t>
      </w:r>
      <w:r w:rsidR="00927E40">
        <w:rPr>
          <w:rFonts w:ascii="Sathu" w:hAnsi="Sathu"/>
          <w:sz w:val="22"/>
          <w:szCs w:val="22"/>
        </w:rPr>
        <w:t xml:space="preserve">  </w:t>
      </w:r>
      <w:r w:rsidR="00A52395" w:rsidRPr="00452DB2">
        <w:rPr>
          <w:rFonts w:ascii="Sathu" w:hAnsi="Sathu"/>
          <w:sz w:val="22"/>
          <w:szCs w:val="22"/>
        </w:rPr>
        <w:t>the other</w:t>
      </w:r>
      <w:r w:rsidR="00A52395">
        <w:rPr>
          <w:rFonts w:ascii="Sathu" w:hAnsi="Sathu"/>
        </w:rPr>
        <w:t xml:space="preserve">. </w:t>
      </w:r>
    </w:p>
    <w:p w14:paraId="09925722" w14:textId="77777777" w:rsidR="00A52395" w:rsidRDefault="00A52395" w:rsidP="00A52395">
      <w:pPr>
        <w:pStyle w:val="ListParagraph"/>
        <w:ind w:left="1440"/>
        <w:rPr>
          <w:rFonts w:ascii="Sathu" w:hAnsi="Sathu"/>
        </w:rPr>
      </w:pPr>
    </w:p>
    <w:p w14:paraId="4E256627" w14:textId="77777777" w:rsidR="00A52395" w:rsidRPr="003D454E" w:rsidRDefault="00A52395" w:rsidP="00A52395">
      <w:pPr>
        <w:pStyle w:val="ListParagraph"/>
        <w:numPr>
          <w:ilvl w:val="0"/>
          <w:numId w:val="1"/>
        </w:numPr>
        <w:rPr>
          <w:rFonts w:ascii="Marker Felt" w:hAnsi="Marker Felt"/>
          <w:sz w:val="28"/>
          <w:szCs w:val="28"/>
        </w:rPr>
      </w:pPr>
      <w:r w:rsidRPr="003D454E">
        <w:rPr>
          <w:rFonts w:ascii="Marker Felt" w:hAnsi="Marker Felt"/>
          <w:sz w:val="28"/>
          <w:szCs w:val="28"/>
        </w:rPr>
        <w:t>Quiz Yourself:</w:t>
      </w:r>
    </w:p>
    <w:p w14:paraId="0BCCC5DB" w14:textId="3B86BB46" w:rsidR="00A52395" w:rsidRPr="002D06D8" w:rsidRDefault="00927E40" w:rsidP="00A52395">
      <w:pPr>
        <w:pStyle w:val="ListParagraph"/>
        <w:numPr>
          <w:ilvl w:val="1"/>
          <w:numId w:val="1"/>
        </w:numPr>
        <w:rPr>
          <w:rFonts w:ascii="Sathu" w:hAnsi="Sathu"/>
          <w:sz w:val="22"/>
          <w:szCs w:val="22"/>
        </w:rPr>
      </w:pPr>
      <w:r w:rsidRPr="002D06D8">
        <w:rPr>
          <w:rFonts w:ascii="Helvetica" w:hAnsi="Helvetica" w:cs="Helvetica"/>
          <w:noProof/>
          <w:sz w:val="22"/>
          <w:szCs w:val="22"/>
        </w:rPr>
        <w:drawing>
          <wp:anchor distT="0" distB="0" distL="114300" distR="114300" simplePos="0" relativeHeight="251658240" behindDoc="0" locked="0" layoutInCell="1" allowOverlap="1" wp14:anchorId="6EB51022" wp14:editId="6B2EF25D">
            <wp:simplePos x="0" y="0"/>
            <wp:positionH relativeFrom="margin">
              <wp:posOffset>5853039</wp:posOffset>
            </wp:positionH>
            <wp:positionV relativeFrom="margin">
              <wp:posOffset>6143772</wp:posOffset>
            </wp:positionV>
            <wp:extent cx="860064" cy="697470"/>
            <wp:effectExtent l="95250" t="114300" r="92710" b="1028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rot="20690213">
                      <a:off x="0" y="0"/>
                      <a:ext cx="860064" cy="697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54E" w:rsidRPr="002D06D8">
        <w:rPr>
          <w:rFonts w:ascii="Sathu" w:hAnsi="Sathu"/>
          <w:sz w:val="22"/>
          <w:szCs w:val="22"/>
        </w:rPr>
        <w:t xml:space="preserve">You can quiz yourself by taking your flashcards and looking at the term/concept as a question. For example, if you wrote ‘independent variable’ on one side and the definition on the other, </w:t>
      </w:r>
      <w:r w:rsidR="00084636" w:rsidRPr="002D06D8">
        <w:rPr>
          <w:rFonts w:ascii="Sathu" w:hAnsi="Sathu"/>
          <w:sz w:val="22"/>
          <w:szCs w:val="22"/>
        </w:rPr>
        <w:t xml:space="preserve">then </w:t>
      </w:r>
      <w:r w:rsidR="003D454E" w:rsidRPr="002D06D8">
        <w:rPr>
          <w:rFonts w:ascii="Sathu" w:hAnsi="Sathu"/>
          <w:sz w:val="22"/>
          <w:szCs w:val="22"/>
        </w:rPr>
        <w:t>read the term ‘</w:t>
      </w:r>
      <w:r w:rsidR="003D454E" w:rsidRPr="002D06D8">
        <w:rPr>
          <w:rFonts w:ascii="Sathu" w:hAnsi="Sathu"/>
          <w:i/>
          <w:sz w:val="22"/>
          <w:szCs w:val="22"/>
        </w:rPr>
        <w:t>independent variable</w:t>
      </w:r>
      <w:r w:rsidR="003D454E" w:rsidRPr="002D06D8">
        <w:rPr>
          <w:rFonts w:ascii="Sathu" w:hAnsi="Sathu"/>
          <w:sz w:val="22"/>
          <w:szCs w:val="22"/>
        </w:rPr>
        <w:t>’ as “</w:t>
      </w:r>
      <w:r w:rsidR="003D454E" w:rsidRPr="002D06D8">
        <w:rPr>
          <w:rFonts w:ascii="Sathu" w:hAnsi="Sathu"/>
          <w:i/>
          <w:sz w:val="22"/>
          <w:szCs w:val="22"/>
        </w:rPr>
        <w:t>What is an independent variable?</w:t>
      </w:r>
      <w:r w:rsidR="003D454E" w:rsidRPr="002D06D8">
        <w:rPr>
          <w:rFonts w:ascii="Sathu" w:hAnsi="Sathu"/>
          <w:sz w:val="22"/>
          <w:szCs w:val="22"/>
        </w:rPr>
        <w:t xml:space="preserve">” and answer it. You can write your answers down and when you are done going through each flashcard you can check all your answers with the opposite sides of the flashcards. </w:t>
      </w:r>
    </w:p>
    <w:p w14:paraId="49CF1450" w14:textId="77777777" w:rsidR="003D454E" w:rsidRDefault="003D454E" w:rsidP="003D454E">
      <w:pPr>
        <w:pStyle w:val="ListParagraph"/>
        <w:ind w:left="1440"/>
        <w:rPr>
          <w:rFonts w:ascii="Sathu" w:hAnsi="Sathu"/>
        </w:rPr>
      </w:pPr>
    </w:p>
    <w:p w14:paraId="284B0BEB" w14:textId="77777777" w:rsidR="003D454E" w:rsidRPr="003D454E" w:rsidRDefault="003D454E" w:rsidP="003D454E">
      <w:pPr>
        <w:pStyle w:val="ListParagraph"/>
        <w:numPr>
          <w:ilvl w:val="0"/>
          <w:numId w:val="1"/>
        </w:numPr>
        <w:rPr>
          <w:rFonts w:ascii="Marker Felt" w:hAnsi="Marker Felt"/>
          <w:sz w:val="28"/>
          <w:szCs w:val="28"/>
        </w:rPr>
      </w:pPr>
      <w:r w:rsidRPr="003D454E">
        <w:rPr>
          <w:rFonts w:ascii="Marker Felt" w:hAnsi="Marker Felt"/>
          <w:sz w:val="28"/>
          <w:szCs w:val="28"/>
        </w:rPr>
        <w:t>Ask Questions:</w:t>
      </w:r>
    </w:p>
    <w:p w14:paraId="6214FB74" w14:textId="087708A4" w:rsidR="003D454E" w:rsidRPr="00A52395" w:rsidRDefault="003D454E" w:rsidP="003D454E">
      <w:pPr>
        <w:pStyle w:val="ListParagraph"/>
        <w:numPr>
          <w:ilvl w:val="1"/>
          <w:numId w:val="1"/>
        </w:numPr>
        <w:rPr>
          <w:rFonts w:ascii="Sathu" w:hAnsi="Sathu"/>
        </w:rPr>
      </w:pPr>
      <w:r w:rsidRPr="002D06D8">
        <w:rPr>
          <w:rFonts w:ascii="Sathu" w:hAnsi="Sathu"/>
          <w:sz w:val="22"/>
          <w:szCs w:val="22"/>
        </w:rPr>
        <w:t xml:space="preserve">If you’re unsure about anything you wrote in your notes or are shaky on a concept, </w:t>
      </w:r>
      <w:r w:rsidRPr="002D06D8">
        <w:rPr>
          <w:rFonts w:ascii="Sathu" w:hAnsi="Sathu"/>
          <w:b/>
          <w:sz w:val="22"/>
          <w:szCs w:val="22"/>
        </w:rPr>
        <w:t>ask somebody</w:t>
      </w:r>
      <w:r w:rsidRPr="002D06D8">
        <w:rPr>
          <w:rFonts w:ascii="Sathu" w:hAnsi="Sathu"/>
          <w:sz w:val="22"/>
          <w:szCs w:val="22"/>
        </w:rPr>
        <w:t>. Ask your peers, your classmates, or your teacher for clarification! Don’t wait until the day before the exam to get help, try to do it several days in advance so you have time to remember the term/concept correctly</w:t>
      </w:r>
      <w:r>
        <w:rPr>
          <w:rFonts w:ascii="Sathu" w:hAnsi="Sathu"/>
        </w:rPr>
        <w:t xml:space="preserve">. </w:t>
      </w:r>
    </w:p>
    <w:sectPr w:rsidR="003D454E" w:rsidRPr="00A52395" w:rsidSect="00927E4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arker Felt">
    <w:altName w:val="Courier New"/>
    <w:charset w:val="00"/>
    <w:family w:val="auto"/>
    <w:pitch w:val="variable"/>
    <w:sig w:usb0="00000001" w:usb1="00000040"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Sathu">
    <w:altName w:val="Courier New"/>
    <w:charset w:val="00"/>
    <w:family w:val="auto"/>
    <w:pitch w:val="variable"/>
    <w:sig w:usb0="00000001" w:usb1="00000000"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64DF5"/>
    <w:multiLevelType w:val="hybridMultilevel"/>
    <w:tmpl w:val="62D87AF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6B"/>
    <w:rsid w:val="00084636"/>
    <w:rsid w:val="0014619F"/>
    <w:rsid w:val="002908A1"/>
    <w:rsid w:val="002A2B59"/>
    <w:rsid w:val="002D06D8"/>
    <w:rsid w:val="003D454E"/>
    <w:rsid w:val="00452DB2"/>
    <w:rsid w:val="00681674"/>
    <w:rsid w:val="00927E40"/>
    <w:rsid w:val="0095056B"/>
    <w:rsid w:val="00A52395"/>
    <w:rsid w:val="00C63AFD"/>
    <w:rsid w:val="00F9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0A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6B"/>
    <w:pPr>
      <w:ind w:left="720"/>
      <w:contextualSpacing/>
    </w:pPr>
  </w:style>
  <w:style w:type="paragraph" w:styleId="BalloonText">
    <w:name w:val="Balloon Text"/>
    <w:basedOn w:val="Normal"/>
    <w:link w:val="BalloonTextChar"/>
    <w:uiPriority w:val="99"/>
    <w:semiHidden/>
    <w:unhideWhenUsed/>
    <w:rsid w:val="00681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67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6B"/>
    <w:pPr>
      <w:ind w:left="720"/>
      <w:contextualSpacing/>
    </w:pPr>
  </w:style>
  <w:style w:type="paragraph" w:styleId="BalloonText">
    <w:name w:val="Balloon Text"/>
    <w:basedOn w:val="Normal"/>
    <w:link w:val="BalloonTextChar"/>
    <w:uiPriority w:val="99"/>
    <w:semiHidden/>
    <w:unhideWhenUsed/>
    <w:rsid w:val="00681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6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Mu</dc:creator>
  <cp:lastModifiedBy>Windows User</cp:lastModifiedBy>
  <cp:revision>4</cp:revision>
  <dcterms:created xsi:type="dcterms:W3CDTF">2014-09-03T17:53:00Z</dcterms:created>
  <dcterms:modified xsi:type="dcterms:W3CDTF">2014-09-03T18:15:00Z</dcterms:modified>
</cp:coreProperties>
</file>